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8C4A" w14:textId="31DC474E" w:rsidR="00F829ED" w:rsidRPr="00CF4070" w:rsidRDefault="00CF4070" w:rsidP="00CF4070">
      <w:pPr>
        <w:spacing w:after="0" w:line="240" w:lineRule="auto"/>
        <w:contextualSpacing/>
        <w:jc w:val="center"/>
        <w:rPr>
          <w:rFonts w:ascii="Arial" w:hAnsi="Arial" w:cs="Arial"/>
          <w:b/>
          <w:bCs/>
          <w:sz w:val="24"/>
          <w:szCs w:val="24"/>
        </w:rPr>
      </w:pPr>
      <w:r w:rsidRPr="00CF4070">
        <w:rPr>
          <w:rFonts w:ascii="Arial" w:hAnsi="Arial" w:cs="Arial"/>
          <w:b/>
          <w:bCs/>
          <w:sz w:val="24"/>
          <w:szCs w:val="24"/>
        </w:rPr>
        <w:t>Crater Regional Workforce Development Board</w:t>
      </w:r>
    </w:p>
    <w:p w14:paraId="6AA85001" w14:textId="1E4B48CC" w:rsidR="00CF4070" w:rsidRPr="00CF4070" w:rsidRDefault="00CF4070" w:rsidP="00CF4070">
      <w:pPr>
        <w:spacing w:after="0" w:line="240" w:lineRule="auto"/>
        <w:contextualSpacing/>
        <w:jc w:val="center"/>
        <w:rPr>
          <w:rFonts w:ascii="Arial" w:hAnsi="Arial" w:cs="Arial"/>
          <w:b/>
          <w:bCs/>
          <w:sz w:val="24"/>
          <w:szCs w:val="24"/>
        </w:rPr>
      </w:pPr>
      <w:r w:rsidRPr="00CF4070">
        <w:rPr>
          <w:rFonts w:ascii="Arial" w:hAnsi="Arial" w:cs="Arial"/>
          <w:b/>
          <w:bCs/>
          <w:sz w:val="24"/>
          <w:szCs w:val="24"/>
        </w:rPr>
        <w:t xml:space="preserve">Special Call Executive Committee Meeting </w:t>
      </w:r>
    </w:p>
    <w:p w14:paraId="49347FF1" w14:textId="5C5798C3" w:rsidR="00CF4070" w:rsidRPr="00CF4070" w:rsidRDefault="00CF4070" w:rsidP="00CF4070">
      <w:pPr>
        <w:spacing w:after="0" w:line="240" w:lineRule="auto"/>
        <w:contextualSpacing/>
        <w:jc w:val="center"/>
        <w:rPr>
          <w:rFonts w:ascii="Arial" w:hAnsi="Arial" w:cs="Arial"/>
          <w:sz w:val="24"/>
          <w:szCs w:val="24"/>
        </w:rPr>
      </w:pPr>
      <w:r w:rsidRPr="00CF4070">
        <w:rPr>
          <w:rFonts w:ascii="Arial" w:hAnsi="Arial" w:cs="Arial"/>
          <w:sz w:val="24"/>
          <w:szCs w:val="24"/>
        </w:rPr>
        <w:t>June 15, 2021</w:t>
      </w:r>
    </w:p>
    <w:p w14:paraId="278C58C4" w14:textId="02CE7AEF" w:rsidR="00CF4070" w:rsidRPr="00CF4070" w:rsidRDefault="00CF4070" w:rsidP="00CF4070">
      <w:pPr>
        <w:spacing w:after="0" w:line="240" w:lineRule="auto"/>
        <w:contextualSpacing/>
        <w:jc w:val="center"/>
        <w:rPr>
          <w:rFonts w:ascii="Arial" w:hAnsi="Arial" w:cs="Arial"/>
          <w:sz w:val="24"/>
          <w:szCs w:val="24"/>
        </w:rPr>
      </w:pPr>
      <w:r w:rsidRPr="00CF4070">
        <w:rPr>
          <w:rFonts w:ascii="Arial" w:hAnsi="Arial" w:cs="Arial"/>
          <w:sz w:val="24"/>
          <w:szCs w:val="24"/>
        </w:rPr>
        <w:t xml:space="preserve">9:00 a.m.- 10:00 a.m. </w:t>
      </w:r>
    </w:p>
    <w:p w14:paraId="464EE4E9" w14:textId="57484685" w:rsidR="00CF4070" w:rsidRDefault="00CF4070" w:rsidP="00CF4070">
      <w:pPr>
        <w:spacing w:after="0" w:line="240" w:lineRule="auto"/>
        <w:contextualSpacing/>
        <w:jc w:val="center"/>
        <w:rPr>
          <w:sz w:val="24"/>
          <w:szCs w:val="24"/>
        </w:rPr>
      </w:pPr>
      <w:r w:rsidRPr="00CF4070">
        <w:rPr>
          <w:rFonts w:ascii="Arial" w:hAnsi="Arial" w:cs="Arial"/>
          <w:sz w:val="24"/>
          <w:szCs w:val="24"/>
        </w:rPr>
        <w:t>Virtual Zoom</w:t>
      </w:r>
      <w:r w:rsidRPr="00CF4070">
        <w:rPr>
          <w:sz w:val="24"/>
          <w:szCs w:val="24"/>
        </w:rPr>
        <w:t xml:space="preserve"> </w:t>
      </w:r>
    </w:p>
    <w:p w14:paraId="0AC637A8" w14:textId="7151EB9D" w:rsidR="00CF4070" w:rsidRDefault="00CF4070" w:rsidP="00CF4070">
      <w:pPr>
        <w:spacing w:after="0" w:line="240" w:lineRule="auto"/>
        <w:contextualSpacing/>
        <w:jc w:val="center"/>
        <w:rPr>
          <w:sz w:val="24"/>
          <w:szCs w:val="24"/>
        </w:rPr>
      </w:pPr>
    </w:p>
    <w:p w14:paraId="6EC8E017" w14:textId="3A31054F" w:rsidR="00CF4070" w:rsidRPr="00517BB4" w:rsidRDefault="00CF4070" w:rsidP="00CF4070">
      <w:pPr>
        <w:spacing w:after="0" w:line="240" w:lineRule="auto"/>
        <w:contextualSpacing/>
        <w:rPr>
          <w:b/>
          <w:bCs/>
          <w:sz w:val="24"/>
          <w:szCs w:val="24"/>
        </w:rPr>
      </w:pPr>
      <w:r w:rsidRPr="00517BB4">
        <w:rPr>
          <w:b/>
          <w:bCs/>
          <w:sz w:val="24"/>
          <w:szCs w:val="24"/>
        </w:rPr>
        <w:t>Executive Committee Members Present:</w:t>
      </w:r>
    </w:p>
    <w:p w14:paraId="05A568D1" w14:textId="27A97E01" w:rsidR="00CF4070" w:rsidRDefault="00CF4070" w:rsidP="00CF4070">
      <w:pPr>
        <w:spacing w:after="0" w:line="240" w:lineRule="auto"/>
        <w:contextualSpacing/>
        <w:rPr>
          <w:sz w:val="24"/>
          <w:szCs w:val="24"/>
        </w:rPr>
      </w:pPr>
      <w:r>
        <w:rPr>
          <w:sz w:val="24"/>
          <w:szCs w:val="24"/>
        </w:rPr>
        <w:t>Amanda Wilson</w:t>
      </w:r>
    </w:p>
    <w:p w14:paraId="2C53A709" w14:textId="7FD83BD0" w:rsidR="00CF4070" w:rsidRDefault="00CF4070" w:rsidP="00CF4070">
      <w:pPr>
        <w:spacing w:after="0" w:line="240" w:lineRule="auto"/>
        <w:contextualSpacing/>
        <w:rPr>
          <w:sz w:val="24"/>
          <w:szCs w:val="24"/>
        </w:rPr>
      </w:pPr>
      <w:r>
        <w:rPr>
          <w:sz w:val="24"/>
          <w:szCs w:val="24"/>
        </w:rPr>
        <w:t>Michelle Rogers</w:t>
      </w:r>
    </w:p>
    <w:p w14:paraId="257B9F90" w14:textId="12A51AAD" w:rsidR="00CF4070" w:rsidRDefault="00CF4070" w:rsidP="00CF4070">
      <w:pPr>
        <w:spacing w:after="0" w:line="240" w:lineRule="auto"/>
        <w:contextualSpacing/>
        <w:rPr>
          <w:sz w:val="24"/>
          <w:szCs w:val="24"/>
        </w:rPr>
      </w:pPr>
    </w:p>
    <w:p w14:paraId="62FD1DA3" w14:textId="719C8759" w:rsidR="00CF4070" w:rsidRPr="00517BB4" w:rsidRDefault="00CF4070" w:rsidP="00CF4070">
      <w:pPr>
        <w:spacing w:after="0" w:line="240" w:lineRule="auto"/>
        <w:contextualSpacing/>
        <w:rPr>
          <w:b/>
          <w:bCs/>
          <w:sz w:val="24"/>
          <w:szCs w:val="24"/>
        </w:rPr>
      </w:pPr>
      <w:r w:rsidRPr="00517BB4">
        <w:rPr>
          <w:b/>
          <w:bCs/>
          <w:sz w:val="24"/>
          <w:szCs w:val="24"/>
        </w:rPr>
        <w:t xml:space="preserve">Executive Committee Members Absent: </w:t>
      </w:r>
    </w:p>
    <w:p w14:paraId="1D0154B9" w14:textId="5A0F8A1C" w:rsidR="00CF4070" w:rsidRDefault="00CF4070" w:rsidP="00CF4070">
      <w:pPr>
        <w:spacing w:after="0" w:line="240" w:lineRule="auto"/>
        <w:contextualSpacing/>
        <w:rPr>
          <w:sz w:val="24"/>
          <w:szCs w:val="24"/>
        </w:rPr>
      </w:pPr>
      <w:r>
        <w:rPr>
          <w:sz w:val="24"/>
          <w:szCs w:val="24"/>
        </w:rPr>
        <w:t>Dr. George Lyons</w:t>
      </w:r>
    </w:p>
    <w:p w14:paraId="21323090" w14:textId="28BBCC5C" w:rsidR="00CF4070" w:rsidRDefault="00CF4070" w:rsidP="00CF4070">
      <w:pPr>
        <w:spacing w:after="0" w:line="240" w:lineRule="auto"/>
        <w:contextualSpacing/>
        <w:rPr>
          <w:sz w:val="24"/>
          <w:szCs w:val="24"/>
        </w:rPr>
      </w:pPr>
      <w:r>
        <w:rPr>
          <w:sz w:val="24"/>
          <w:szCs w:val="24"/>
        </w:rPr>
        <w:t xml:space="preserve">Ursula Myhalsky </w:t>
      </w:r>
    </w:p>
    <w:p w14:paraId="479BA483" w14:textId="7F996117" w:rsidR="00CF4070" w:rsidRDefault="00CF4070" w:rsidP="00CF4070">
      <w:pPr>
        <w:spacing w:after="0" w:line="240" w:lineRule="auto"/>
        <w:contextualSpacing/>
        <w:rPr>
          <w:sz w:val="24"/>
          <w:szCs w:val="24"/>
        </w:rPr>
      </w:pPr>
      <w:r>
        <w:rPr>
          <w:sz w:val="24"/>
          <w:szCs w:val="24"/>
        </w:rPr>
        <w:t>Bruce Sobczak</w:t>
      </w:r>
    </w:p>
    <w:p w14:paraId="3A2EAA77" w14:textId="2B4E5B7E" w:rsidR="00CF4070" w:rsidRDefault="00CF4070" w:rsidP="00CF4070">
      <w:pPr>
        <w:spacing w:after="0" w:line="240" w:lineRule="auto"/>
        <w:contextualSpacing/>
        <w:rPr>
          <w:sz w:val="24"/>
          <w:szCs w:val="24"/>
        </w:rPr>
      </w:pPr>
    </w:p>
    <w:p w14:paraId="7818B674" w14:textId="6A57520E" w:rsidR="00CF4070" w:rsidRPr="00517BB4" w:rsidRDefault="00CF4070" w:rsidP="00CF4070">
      <w:pPr>
        <w:spacing w:after="0" w:line="240" w:lineRule="auto"/>
        <w:contextualSpacing/>
        <w:rPr>
          <w:b/>
          <w:bCs/>
          <w:sz w:val="24"/>
          <w:szCs w:val="24"/>
        </w:rPr>
      </w:pPr>
      <w:r w:rsidRPr="00517BB4">
        <w:rPr>
          <w:b/>
          <w:bCs/>
          <w:sz w:val="24"/>
          <w:szCs w:val="24"/>
        </w:rPr>
        <w:t>Staff Present:</w:t>
      </w:r>
    </w:p>
    <w:p w14:paraId="32F3DD85" w14:textId="410A694B" w:rsidR="00CF4070" w:rsidRDefault="00CF4070" w:rsidP="00CF4070">
      <w:pPr>
        <w:spacing w:after="0" w:line="240" w:lineRule="auto"/>
        <w:contextualSpacing/>
        <w:rPr>
          <w:sz w:val="24"/>
          <w:szCs w:val="24"/>
        </w:rPr>
      </w:pPr>
      <w:r>
        <w:rPr>
          <w:sz w:val="24"/>
          <w:szCs w:val="24"/>
        </w:rPr>
        <w:t xml:space="preserve">Shyan Jones </w:t>
      </w:r>
      <w:r>
        <w:rPr>
          <w:sz w:val="24"/>
          <w:szCs w:val="24"/>
        </w:rPr>
        <w:br/>
        <w:t>Recie Small</w:t>
      </w:r>
    </w:p>
    <w:p w14:paraId="4776265B" w14:textId="1AAA4F2C" w:rsidR="00CF4070" w:rsidRDefault="00CF4070" w:rsidP="00CF4070">
      <w:pPr>
        <w:spacing w:after="0" w:line="240" w:lineRule="auto"/>
        <w:contextualSpacing/>
        <w:rPr>
          <w:sz w:val="24"/>
          <w:szCs w:val="24"/>
        </w:rPr>
      </w:pPr>
    </w:p>
    <w:p w14:paraId="12AC03DC" w14:textId="68A79D4F" w:rsidR="00CF4070" w:rsidRPr="00517BB4" w:rsidRDefault="00CF4070" w:rsidP="00CF4070">
      <w:pPr>
        <w:spacing w:after="0" w:line="240" w:lineRule="auto"/>
        <w:contextualSpacing/>
        <w:rPr>
          <w:b/>
          <w:bCs/>
          <w:sz w:val="24"/>
          <w:szCs w:val="24"/>
        </w:rPr>
      </w:pPr>
      <w:r w:rsidRPr="00517BB4">
        <w:rPr>
          <w:b/>
          <w:bCs/>
          <w:sz w:val="24"/>
          <w:szCs w:val="24"/>
        </w:rPr>
        <w:t xml:space="preserve">1. Call to order: 9:00 </w:t>
      </w:r>
    </w:p>
    <w:p w14:paraId="014AD45E" w14:textId="2DBFD07D" w:rsidR="00CF4070" w:rsidRDefault="00CF4070" w:rsidP="00CF4070">
      <w:pPr>
        <w:spacing w:after="0" w:line="240" w:lineRule="auto"/>
        <w:contextualSpacing/>
        <w:rPr>
          <w:sz w:val="24"/>
          <w:szCs w:val="24"/>
        </w:rPr>
      </w:pPr>
      <w:r>
        <w:rPr>
          <w:sz w:val="24"/>
          <w:szCs w:val="24"/>
        </w:rPr>
        <w:t xml:space="preserve"> a. Roll Call by Shyan Jones</w:t>
      </w:r>
    </w:p>
    <w:p w14:paraId="32AE2374" w14:textId="5D92DD06" w:rsidR="00CF4070" w:rsidRDefault="00CF4070" w:rsidP="00CF4070">
      <w:pPr>
        <w:spacing w:after="0" w:line="240" w:lineRule="auto"/>
        <w:contextualSpacing/>
        <w:rPr>
          <w:sz w:val="24"/>
          <w:szCs w:val="24"/>
        </w:rPr>
      </w:pPr>
    </w:p>
    <w:p w14:paraId="66361EBF" w14:textId="0026F240" w:rsidR="00CF4070" w:rsidRPr="00517BB4" w:rsidRDefault="00CF4070" w:rsidP="00CF4070">
      <w:pPr>
        <w:spacing w:after="0" w:line="240" w:lineRule="auto"/>
        <w:contextualSpacing/>
        <w:rPr>
          <w:b/>
          <w:bCs/>
          <w:sz w:val="24"/>
          <w:szCs w:val="24"/>
        </w:rPr>
      </w:pPr>
      <w:r w:rsidRPr="00517BB4">
        <w:rPr>
          <w:b/>
          <w:bCs/>
          <w:sz w:val="24"/>
          <w:szCs w:val="24"/>
        </w:rPr>
        <w:t>2. Public Comment:</w:t>
      </w:r>
    </w:p>
    <w:p w14:paraId="71283CBE" w14:textId="5DD0B810" w:rsidR="00CF4070" w:rsidRDefault="00CF4070" w:rsidP="00CF4070">
      <w:pPr>
        <w:spacing w:after="0" w:line="240" w:lineRule="auto"/>
        <w:contextualSpacing/>
        <w:rPr>
          <w:sz w:val="24"/>
          <w:szCs w:val="24"/>
        </w:rPr>
      </w:pPr>
      <w:r>
        <w:rPr>
          <w:sz w:val="24"/>
          <w:szCs w:val="24"/>
        </w:rPr>
        <w:t xml:space="preserve"> a. None at this time</w:t>
      </w:r>
    </w:p>
    <w:p w14:paraId="2B32133B" w14:textId="3B189AF8" w:rsidR="00CF4070" w:rsidRDefault="00CF4070" w:rsidP="00CF4070">
      <w:pPr>
        <w:spacing w:after="0" w:line="240" w:lineRule="auto"/>
        <w:contextualSpacing/>
        <w:rPr>
          <w:sz w:val="24"/>
          <w:szCs w:val="24"/>
        </w:rPr>
      </w:pPr>
    </w:p>
    <w:p w14:paraId="39FE0272" w14:textId="31FC5084" w:rsidR="00CF4070" w:rsidRPr="00517BB4" w:rsidRDefault="00CF4070" w:rsidP="00CF4070">
      <w:pPr>
        <w:spacing w:after="0" w:line="240" w:lineRule="auto"/>
        <w:contextualSpacing/>
        <w:rPr>
          <w:b/>
          <w:bCs/>
          <w:sz w:val="24"/>
          <w:szCs w:val="24"/>
        </w:rPr>
      </w:pPr>
      <w:r w:rsidRPr="00517BB4">
        <w:rPr>
          <w:b/>
          <w:bCs/>
          <w:sz w:val="24"/>
          <w:szCs w:val="24"/>
        </w:rPr>
        <w:t xml:space="preserve">3. Approval of Agenda: </w:t>
      </w:r>
    </w:p>
    <w:p w14:paraId="37A9B6D0" w14:textId="2FE40061" w:rsidR="00CF4070" w:rsidRDefault="00CF4070" w:rsidP="00CF4070">
      <w:pPr>
        <w:spacing w:after="0" w:line="240" w:lineRule="auto"/>
        <w:contextualSpacing/>
        <w:rPr>
          <w:sz w:val="24"/>
          <w:szCs w:val="24"/>
        </w:rPr>
      </w:pPr>
      <w:r>
        <w:rPr>
          <w:sz w:val="24"/>
          <w:szCs w:val="24"/>
        </w:rPr>
        <w:t xml:space="preserve">  a. Keith Boswell made a motion to approve agenda </w:t>
      </w:r>
    </w:p>
    <w:p w14:paraId="58EF64E0" w14:textId="30D28657" w:rsidR="00CF4070" w:rsidRDefault="00CF4070" w:rsidP="00CF4070">
      <w:pPr>
        <w:spacing w:after="0" w:line="240" w:lineRule="auto"/>
        <w:contextualSpacing/>
        <w:rPr>
          <w:sz w:val="24"/>
          <w:szCs w:val="24"/>
        </w:rPr>
      </w:pPr>
      <w:r>
        <w:rPr>
          <w:sz w:val="24"/>
          <w:szCs w:val="24"/>
        </w:rPr>
        <w:t xml:space="preserve">  b. Michelle Rogers seconded motion</w:t>
      </w:r>
    </w:p>
    <w:p w14:paraId="17788AC7" w14:textId="69742B00" w:rsidR="00CF4070" w:rsidRDefault="00CF4070" w:rsidP="00CF4070">
      <w:pPr>
        <w:spacing w:after="0" w:line="240" w:lineRule="auto"/>
        <w:contextualSpacing/>
        <w:rPr>
          <w:sz w:val="24"/>
          <w:szCs w:val="24"/>
        </w:rPr>
      </w:pPr>
      <w:r>
        <w:rPr>
          <w:sz w:val="24"/>
          <w:szCs w:val="24"/>
        </w:rPr>
        <w:t xml:space="preserve">  c. All in favor, no one opposed, motion carried</w:t>
      </w:r>
    </w:p>
    <w:p w14:paraId="28A2814F" w14:textId="7D477329" w:rsidR="00CF4070" w:rsidRDefault="00CF4070" w:rsidP="00CF4070">
      <w:pPr>
        <w:spacing w:after="0" w:line="240" w:lineRule="auto"/>
        <w:contextualSpacing/>
        <w:rPr>
          <w:sz w:val="24"/>
          <w:szCs w:val="24"/>
        </w:rPr>
      </w:pPr>
    </w:p>
    <w:p w14:paraId="3919E654" w14:textId="11F8C530" w:rsidR="00CF4070" w:rsidRPr="00517BB4" w:rsidRDefault="00CF4070" w:rsidP="00CF4070">
      <w:pPr>
        <w:spacing w:after="0" w:line="240" w:lineRule="auto"/>
        <w:contextualSpacing/>
        <w:rPr>
          <w:b/>
          <w:bCs/>
          <w:sz w:val="24"/>
          <w:szCs w:val="24"/>
        </w:rPr>
      </w:pPr>
      <w:r w:rsidRPr="00517BB4">
        <w:rPr>
          <w:b/>
          <w:bCs/>
          <w:sz w:val="24"/>
          <w:szCs w:val="24"/>
        </w:rPr>
        <w:t xml:space="preserve">4. Organizational Updates </w:t>
      </w:r>
    </w:p>
    <w:p w14:paraId="0FB175C4" w14:textId="78FEDCEC" w:rsidR="00CF4070" w:rsidRDefault="00CF4070" w:rsidP="00CF4070">
      <w:pPr>
        <w:spacing w:after="0" w:line="240" w:lineRule="auto"/>
        <w:contextualSpacing/>
        <w:rPr>
          <w:sz w:val="24"/>
          <w:szCs w:val="24"/>
        </w:rPr>
      </w:pPr>
      <w:r>
        <w:rPr>
          <w:sz w:val="24"/>
          <w:szCs w:val="24"/>
        </w:rPr>
        <w:t xml:space="preserve">   a. Recie Small stated the state chose PMG as the consultant and which they will work directly with staff and key stake holders. She stated JR Simpson has worked in Workforce Development and is here to assist the staff. She stated the state is doing a close out by noon and if the deadline is not met, we will not receive funding for July 2021. </w:t>
      </w:r>
    </w:p>
    <w:p w14:paraId="646E357B" w14:textId="00863CEB" w:rsidR="00CF4070" w:rsidRDefault="00CF4070" w:rsidP="00CF4070">
      <w:pPr>
        <w:spacing w:after="0" w:line="240" w:lineRule="auto"/>
        <w:contextualSpacing/>
        <w:rPr>
          <w:sz w:val="24"/>
          <w:szCs w:val="24"/>
        </w:rPr>
      </w:pPr>
      <w:r>
        <w:rPr>
          <w:sz w:val="24"/>
          <w:szCs w:val="24"/>
        </w:rPr>
        <w:t xml:space="preserve">b. In discussion three localities have agreed to pay for the Cherry Creek disallowed cost, however still waiting on the other localities. </w:t>
      </w:r>
    </w:p>
    <w:p w14:paraId="38DBAADC" w14:textId="5E368932" w:rsidR="00CF4070" w:rsidRPr="00517BB4" w:rsidRDefault="00CF4070" w:rsidP="00CF4070">
      <w:pPr>
        <w:spacing w:after="0" w:line="240" w:lineRule="auto"/>
        <w:contextualSpacing/>
        <w:rPr>
          <w:b/>
          <w:bCs/>
          <w:sz w:val="24"/>
          <w:szCs w:val="24"/>
        </w:rPr>
      </w:pPr>
    </w:p>
    <w:p w14:paraId="6D3A2F35" w14:textId="21825E06" w:rsidR="00CF4070" w:rsidRDefault="00CF4070" w:rsidP="00CF4070">
      <w:pPr>
        <w:spacing w:after="0" w:line="240" w:lineRule="auto"/>
        <w:contextualSpacing/>
        <w:rPr>
          <w:sz w:val="24"/>
          <w:szCs w:val="24"/>
        </w:rPr>
      </w:pPr>
      <w:r w:rsidRPr="00517BB4">
        <w:rPr>
          <w:b/>
          <w:bCs/>
          <w:sz w:val="24"/>
          <w:szCs w:val="24"/>
        </w:rPr>
        <w:t>5. Appeal Request-</w:t>
      </w:r>
      <w:r>
        <w:rPr>
          <w:sz w:val="24"/>
          <w:szCs w:val="24"/>
        </w:rPr>
        <w:t xml:space="preserve"> Recie Small stated we received </w:t>
      </w:r>
      <w:proofErr w:type="gramStart"/>
      <w:r>
        <w:rPr>
          <w:sz w:val="24"/>
          <w:szCs w:val="24"/>
        </w:rPr>
        <w:t>a</w:t>
      </w:r>
      <w:proofErr w:type="gramEnd"/>
      <w:r>
        <w:rPr>
          <w:sz w:val="24"/>
          <w:szCs w:val="24"/>
        </w:rPr>
        <w:t xml:space="preserve"> application to be approved on the VAWC and the program is called Digital Recorder. She stated Skip Rogers runs Able Forces</w:t>
      </w:r>
      <w:r w:rsidR="00517BB4">
        <w:rPr>
          <w:sz w:val="24"/>
          <w:szCs w:val="24"/>
        </w:rPr>
        <w:t xml:space="preserve">, however, Keith Boswell has suggested that he resubmit an application with the required documentation. </w:t>
      </w:r>
    </w:p>
    <w:p w14:paraId="215DCB7F" w14:textId="6F1DAC18" w:rsidR="00517BB4" w:rsidRDefault="00517BB4" w:rsidP="00CF4070">
      <w:pPr>
        <w:spacing w:after="0" w:line="240" w:lineRule="auto"/>
        <w:contextualSpacing/>
        <w:rPr>
          <w:sz w:val="24"/>
          <w:szCs w:val="24"/>
        </w:rPr>
      </w:pPr>
      <w:r>
        <w:rPr>
          <w:sz w:val="24"/>
          <w:szCs w:val="24"/>
        </w:rPr>
        <w:t xml:space="preserve">- Keith Boswell made a motion to respond to Mr. Rogers that his appeal was heard, but his appeal has been sustained. The Chair of the Executive Committee will respond on behalf of the committee. </w:t>
      </w:r>
    </w:p>
    <w:p w14:paraId="6060130C" w14:textId="34DDF3A3" w:rsidR="00517BB4" w:rsidRDefault="00517BB4" w:rsidP="00CF4070">
      <w:pPr>
        <w:spacing w:after="0" w:line="240" w:lineRule="auto"/>
        <w:contextualSpacing/>
        <w:rPr>
          <w:sz w:val="24"/>
          <w:szCs w:val="24"/>
        </w:rPr>
      </w:pPr>
      <w:r>
        <w:rPr>
          <w:sz w:val="24"/>
          <w:szCs w:val="24"/>
        </w:rPr>
        <w:lastRenderedPageBreak/>
        <w:t>- Michelle Rogers seconded the motion</w:t>
      </w:r>
    </w:p>
    <w:p w14:paraId="41D87DDF" w14:textId="2C748421" w:rsidR="00517BB4" w:rsidRDefault="00517BB4" w:rsidP="00CF4070">
      <w:pPr>
        <w:spacing w:after="0" w:line="240" w:lineRule="auto"/>
        <w:contextualSpacing/>
        <w:rPr>
          <w:sz w:val="24"/>
          <w:szCs w:val="24"/>
        </w:rPr>
      </w:pPr>
      <w:r>
        <w:rPr>
          <w:sz w:val="24"/>
          <w:szCs w:val="24"/>
        </w:rPr>
        <w:t>- All in favor, no one opposed, motion carried</w:t>
      </w:r>
    </w:p>
    <w:p w14:paraId="0CFDABC0" w14:textId="7AB29C58" w:rsidR="00517BB4" w:rsidRDefault="00517BB4" w:rsidP="00CF4070">
      <w:pPr>
        <w:spacing w:after="0" w:line="240" w:lineRule="auto"/>
        <w:contextualSpacing/>
        <w:rPr>
          <w:sz w:val="24"/>
          <w:szCs w:val="24"/>
        </w:rPr>
      </w:pPr>
    </w:p>
    <w:p w14:paraId="41B640A8" w14:textId="2BCAABA2" w:rsidR="00517BB4" w:rsidRDefault="00517BB4" w:rsidP="00CF4070">
      <w:pPr>
        <w:spacing w:after="0" w:line="240" w:lineRule="auto"/>
        <w:contextualSpacing/>
        <w:rPr>
          <w:sz w:val="24"/>
          <w:szCs w:val="24"/>
        </w:rPr>
      </w:pPr>
      <w:r w:rsidRPr="00517BB4">
        <w:rPr>
          <w:b/>
          <w:bCs/>
          <w:sz w:val="24"/>
          <w:szCs w:val="24"/>
        </w:rPr>
        <w:t>6. Reopening &amp; Updates-</w:t>
      </w:r>
      <w:r>
        <w:rPr>
          <w:sz w:val="24"/>
          <w:szCs w:val="24"/>
        </w:rPr>
        <w:t xml:space="preserve"> Recie Small stated all centers are to open July 1</w:t>
      </w:r>
      <w:r w:rsidRPr="00517BB4">
        <w:rPr>
          <w:sz w:val="24"/>
          <w:szCs w:val="24"/>
          <w:vertAlign w:val="superscript"/>
        </w:rPr>
        <w:t>st</w:t>
      </w:r>
      <w:r>
        <w:rPr>
          <w:sz w:val="24"/>
          <w:szCs w:val="24"/>
        </w:rPr>
        <w:t xml:space="preserve">, 2021. She stated we will have one armed and one unarmed guard. Emporia will have one unarmed guard, but still planning their reopening. She stated the One- Stop Contract will get finalized once approved. </w:t>
      </w:r>
    </w:p>
    <w:p w14:paraId="19272E63" w14:textId="0F2B38DA" w:rsidR="00517BB4" w:rsidRDefault="00517BB4" w:rsidP="00CF4070">
      <w:pPr>
        <w:spacing w:after="0" w:line="240" w:lineRule="auto"/>
        <w:contextualSpacing/>
        <w:rPr>
          <w:sz w:val="24"/>
          <w:szCs w:val="24"/>
        </w:rPr>
      </w:pPr>
    </w:p>
    <w:p w14:paraId="0830AF1B" w14:textId="337E4619" w:rsidR="00517BB4" w:rsidRPr="00517BB4" w:rsidRDefault="00517BB4" w:rsidP="00CF4070">
      <w:pPr>
        <w:spacing w:after="0" w:line="240" w:lineRule="auto"/>
        <w:contextualSpacing/>
        <w:rPr>
          <w:b/>
          <w:bCs/>
          <w:sz w:val="24"/>
          <w:szCs w:val="24"/>
        </w:rPr>
      </w:pPr>
      <w:r w:rsidRPr="00517BB4">
        <w:rPr>
          <w:b/>
          <w:bCs/>
          <w:sz w:val="24"/>
          <w:szCs w:val="24"/>
        </w:rPr>
        <w:t xml:space="preserve">7. Adjournment: 9:55 a.m. </w:t>
      </w:r>
    </w:p>
    <w:sectPr w:rsidR="00517BB4" w:rsidRPr="00517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4070"/>
    <w:rsid w:val="00517BB4"/>
    <w:rsid w:val="00705D45"/>
    <w:rsid w:val="008A4B94"/>
    <w:rsid w:val="00CF4070"/>
    <w:rsid w:val="00EC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5823"/>
  <w15:chartTrackingRefBased/>
  <w15:docId w15:val="{7EBF43DA-6F86-4069-A7F2-48FA8596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Shyan Jones</dc:creator>
  <cp:keywords/>
  <dc:description/>
  <cp:lastModifiedBy>CRWDB Admin</cp:lastModifiedBy>
  <cp:revision>2</cp:revision>
  <dcterms:created xsi:type="dcterms:W3CDTF">2021-12-20T17:50:00Z</dcterms:created>
  <dcterms:modified xsi:type="dcterms:W3CDTF">2021-12-20T17:50:00Z</dcterms:modified>
</cp:coreProperties>
</file>